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4D7" w:rsidRPr="009F554F" w:rsidRDefault="00F424D7" w:rsidP="00F424D7">
      <w:pPr>
        <w:jc w:val="center"/>
        <w:rPr>
          <w:b/>
          <w:bCs/>
        </w:rPr>
      </w:pPr>
      <w:r w:rsidRPr="009F554F">
        <w:rPr>
          <w:b/>
          <w:bCs/>
        </w:rPr>
        <w:t>國立臺中教育大學教師專業碩士學位學程清寒師資生助學金實施</w:t>
      </w:r>
      <w:r>
        <w:rPr>
          <w:rFonts w:hint="eastAsia"/>
          <w:b/>
          <w:bCs/>
        </w:rPr>
        <w:t>辦法</w:t>
      </w:r>
    </w:p>
    <w:p w:rsidR="0066531A" w:rsidRDefault="0066531A" w:rsidP="0066531A">
      <w:pPr>
        <w:ind w:left="637" w:hangingChars="354" w:hanging="637"/>
        <w:jc w:val="right"/>
        <w:rPr>
          <w:rFonts w:ascii="標楷體" w:hAnsi="標楷體"/>
          <w:sz w:val="18"/>
        </w:rPr>
      </w:pPr>
      <w:r>
        <w:rPr>
          <w:rFonts w:ascii="標楷體" w:hAnsi="標楷體"/>
          <w:sz w:val="18"/>
        </w:rPr>
        <w:t>11</w:t>
      </w:r>
      <w:r>
        <w:rPr>
          <w:rFonts w:ascii="標楷體" w:hAnsi="標楷體"/>
          <w:sz w:val="18"/>
        </w:rPr>
        <w:t>4</w:t>
      </w:r>
      <w:r w:rsidRPr="00D35BF0">
        <w:rPr>
          <w:rFonts w:ascii="標楷體" w:hAnsi="標楷體" w:hint="eastAsia"/>
          <w:sz w:val="18"/>
        </w:rPr>
        <w:t>年</w:t>
      </w:r>
      <w:r>
        <w:rPr>
          <w:rFonts w:ascii="標楷體" w:hAnsi="標楷體"/>
          <w:sz w:val="18"/>
        </w:rPr>
        <w:t>11</w:t>
      </w:r>
      <w:r w:rsidRPr="00D35BF0">
        <w:rPr>
          <w:rFonts w:ascii="標楷體" w:hAnsi="標楷體" w:hint="eastAsia"/>
          <w:sz w:val="18"/>
        </w:rPr>
        <w:t>月</w:t>
      </w:r>
      <w:r>
        <w:rPr>
          <w:rFonts w:ascii="標楷體" w:hAnsi="標楷體"/>
          <w:sz w:val="18"/>
        </w:rPr>
        <w:t>20</w:t>
      </w:r>
      <w:r w:rsidRPr="00D35BF0">
        <w:rPr>
          <w:rFonts w:ascii="標楷體" w:hAnsi="標楷體" w:hint="eastAsia"/>
          <w:sz w:val="18"/>
        </w:rPr>
        <w:t>日</w:t>
      </w:r>
      <w:r>
        <w:rPr>
          <w:rFonts w:ascii="標楷體" w:hAnsi="標楷體"/>
          <w:sz w:val="18"/>
        </w:rPr>
        <w:t>1</w:t>
      </w:r>
      <w:r>
        <w:rPr>
          <w:rFonts w:ascii="標楷體" w:hAnsi="標楷體"/>
          <w:sz w:val="18"/>
        </w:rPr>
        <w:t>14</w:t>
      </w:r>
      <w:r w:rsidRPr="00D35BF0">
        <w:rPr>
          <w:rFonts w:ascii="標楷體" w:hAnsi="標楷體" w:hint="eastAsia"/>
          <w:sz w:val="18"/>
        </w:rPr>
        <w:t>學年度第</w:t>
      </w:r>
      <w:r>
        <w:rPr>
          <w:rFonts w:ascii="標楷體" w:hAnsi="標楷體"/>
          <w:sz w:val="18"/>
        </w:rPr>
        <w:t>1</w:t>
      </w:r>
      <w:r w:rsidRPr="00D35BF0">
        <w:rPr>
          <w:rFonts w:ascii="標楷體" w:hAnsi="標楷體" w:hint="eastAsia"/>
          <w:sz w:val="18"/>
        </w:rPr>
        <w:t>學期第</w:t>
      </w:r>
      <w:r>
        <w:rPr>
          <w:rFonts w:ascii="標楷體" w:hAnsi="標楷體"/>
          <w:sz w:val="18"/>
        </w:rPr>
        <w:t>3</w:t>
      </w:r>
      <w:r w:rsidRPr="00D35BF0">
        <w:rPr>
          <w:rFonts w:ascii="標楷體" w:hAnsi="標楷體" w:hint="eastAsia"/>
          <w:sz w:val="18"/>
        </w:rPr>
        <w:t>次學程事務會議</w:t>
      </w:r>
      <w:r>
        <w:rPr>
          <w:rFonts w:ascii="標楷體" w:hAnsi="標楷體" w:hint="eastAsia"/>
          <w:sz w:val="18"/>
        </w:rPr>
        <w:t>通過</w:t>
      </w:r>
    </w:p>
    <w:p w:rsidR="00F424D7" w:rsidRPr="0066531A" w:rsidRDefault="000B58E4" w:rsidP="000B58E4">
      <w:pPr>
        <w:ind w:left="850" w:hangingChars="354" w:hanging="850"/>
      </w:pPr>
      <w:r w:rsidRPr="000B58E4">
        <w:rPr>
          <w:rFonts w:ascii="標楷體" w:hAnsi="標楷體" w:hint="eastAsia"/>
          <w:b/>
        </w:rPr>
        <w:t>第一條</w:t>
      </w:r>
      <w:r>
        <w:rPr>
          <w:rFonts w:ascii="標楷體" w:hAnsi="標楷體" w:hint="eastAsia"/>
          <w:b/>
        </w:rPr>
        <w:t xml:space="preserve"> </w:t>
      </w:r>
      <w:r w:rsidR="00F424D7" w:rsidRPr="000B58E4">
        <w:rPr>
          <w:rFonts w:hint="eastAsia"/>
        </w:rPr>
        <w:t>為</w:t>
      </w:r>
      <w:r w:rsidR="00F424D7" w:rsidRPr="000B58E4">
        <w:t>鼓勵及協助國立</w:t>
      </w:r>
      <w:proofErr w:type="gramStart"/>
      <w:r w:rsidR="00F424D7" w:rsidRPr="000B58E4">
        <w:t>臺</w:t>
      </w:r>
      <w:proofErr w:type="gramEnd"/>
      <w:r w:rsidR="00F424D7" w:rsidRPr="000B58E4">
        <w:t>中教育大學教師專業碩士學位學程</w:t>
      </w:r>
      <w:r w:rsidRPr="000B58E4">
        <w:rPr>
          <w:rFonts w:hint="eastAsia"/>
        </w:rPr>
        <w:t>(</w:t>
      </w:r>
      <w:r w:rsidRPr="000B58E4">
        <w:rPr>
          <w:rFonts w:hint="eastAsia"/>
        </w:rPr>
        <w:t>以下簡稱為本碩士學程</w:t>
      </w:r>
      <w:r w:rsidRPr="000B58E4">
        <w:rPr>
          <w:rFonts w:hint="eastAsia"/>
        </w:rPr>
        <w:t>)</w:t>
      </w:r>
      <w:r w:rsidR="00F424D7" w:rsidRPr="000B58E4">
        <w:t>清寒師資生，使其能專心向學，</w:t>
      </w:r>
      <w:r w:rsidR="00F424D7" w:rsidRPr="000B58E4">
        <w:rPr>
          <w:rFonts w:hint="eastAsia"/>
        </w:rPr>
        <w:t>以</w:t>
      </w:r>
      <w:proofErr w:type="gramStart"/>
      <w:r w:rsidR="00F424D7" w:rsidRPr="000B58E4">
        <w:rPr>
          <w:rFonts w:hint="eastAsia"/>
        </w:rPr>
        <w:t>支持至</w:t>
      </w:r>
      <w:r w:rsidR="00F424D7" w:rsidRPr="000B58E4">
        <w:t>偏鄉</w:t>
      </w:r>
      <w:proofErr w:type="gramEnd"/>
      <w:r w:rsidR="00F424D7" w:rsidRPr="000B58E4">
        <w:t>或特殊地區擔任教師</w:t>
      </w:r>
      <w:r w:rsidR="00F424D7" w:rsidRPr="000B58E4">
        <w:rPr>
          <w:rFonts w:hint="eastAsia"/>
        </w:rPr>
        <w:t>，特</w:t>
      </w:r>
      <w:r w:rsidR="00F424D7" w:rsidRPr="000B58E4">
        <w:rPr>
          <w:rFonts w:ascii="標楷體" w:hAnsi="標楷體" w:hint="eastAsia"/>
        </w:rPr>
        <w:t>訂定國立</w:t>
      </w:r>
      <w:proofErr w:type="gramStart"/>
      <w:r w:rsidR="00F424D7" w:rsidRPr="000B58E4">
        <w:rPr>
          <w:rFonts w:ascii="標楷體" w:hAnsi="標楷體" w:hint="eastAsia"/>
        </w:rPr>
        <w:t>臺</w:t>
      </w:r>
      <w:proofErr w:type="gramEnd"/>
      <w:r w:rsidR="00F424D7" w:rsidRPr="000B58E4">
        <w:rPr>
          <w:rFonts w:ascii="標楷體" w:hAnsi="標楷體" w:hint="eastAsia"/>
        </w:rPr>
        <w:t>中教育大</w:t>
      </w:r>
      <w:r w:rsidR="00F424D7" w:rsidRPr="0066531A">
        <w:rPr>
          <w:rFonts w:ascii="標楷體" w:hAnsi="標楷體" w:hint="eastAsia"/>
        </w:rPr>
        <w:t>學教師專業碩士學位</w:t>
      </w:r>
      <w:proofErr w:type="gramStart"/>
      <w:r w:rsidR="00F424D7" w:rsidRPr="0066531A">
        <w:rPr>
          <w:rFonts w:ascii="標楷體" w:hAnsi="標楷體" w:hint="eastAsia"/>
        </w:rPr>
        <w:t>學程清寒</w:t>
      </w:r>
      <w:proofErr w:type="gramEnd"/>
      <w:r w:rsidR="00F424D7" w:rsidRPr="0066531A">
        <w:rPr>
          <w:rFonts w:ascii="標楷體" w:hAnsi="標楷體" w:hint="eastAsia"/>
        </w:rPr>
        <w:t>師資生助學金實施</w:t>
      </w:r>
      <w:r w:rsidRPr="0066531A">
        <w:rPr>
          <w:rFonts w:ascii="標楷體" w:hAnsi="標楷體" w:hint="eastAsia"/>
        </w:rPr>
        <w:t>辦法</w:t>
      </w:r>
      <w:r w:rsidR="00F424D7" w:rsidRPr="0066531A">
        <w:rPr>
          <w:rFonts w:ascii="標楷體" w:hAnsi="標楷體" w:hint="eastAsia"/>
        </w:rPr>
        <w:t>(以下簡稱本</w:t>
      </w:r>
      <w:r w:rsidRPr="0066531A">
        <w:rPr>
          <w:rFonts w:ascii="標楷體" w:hAnsi="標楷體" w:hint="eastAsia"/>
        </w:rPr>
        <w:t>辦法</w:t>
      </w:r>
      <w:r w:rsidR="00F424D7" w:rsidRPr="0066531A">
        <w:rPr>
          <w:rFonts w:ascii="標楷體" w:hAnsi="標楷體" w:hint="eastAsia"/>
        </w:rPr>
        <w:t>)據以辦理。</w:t>
      </w:r>
    </w:p>
    <w:p w:rsidR="000B58E4" w:rsidRPr="0066531A" w:rsidRDefault="000B58E4" w:rsidP="000B58E4">
      <w:r w:rsidRPr="0066531A">
        <w:rPr>
          <w:rFonts w:ascii="標楷體" w:hAnsi="標楷體" w:hint="eastAsia"/>
          <w:b/>
        </w:rPr>
        <w:t xml:space="preserve">第二條 </w:t>
      </w:r>
      <w:r w:rsidR="00F424D7" w:rsidRPr="0066531A">
        <w:rPr>
          <w:rFonts w:hint="eastAsia"/>
        </w:rPr>
        <w:t>基金來源</w:t>
      </w:r>
      <w:r w:rsidRPr="0066531A">
        <w:rPr>
          <w:rFonts w:hint="eastAsia"/>
        </w:rPr>
        <w:t>係</w:t>
      </w:r>
      <w:r w:rsidR="00F424D7" w:rsidRPr="0066531A">
        <w:rPr>
          <w:rFonts w:ascii="標楷體" w:hAnsi="標楷體" w:hint="eastAsia"/>
        </w:rPr>
        <w:t>本助學金由</w:t>
      </w:r>
      <w:r w:rsidR="00F424D7" w:rsidRPr="0066531A">
        <w:t>熱心</w:t>
      </w:r>
      <w:r w:rsidR="00F424D7" w:rsidRPr="0066531A">
        <w:rPr>
          <w:rFonts w:hint="eastAsia"/>
        </w:rPr>
        <w:t>之</w:t>
      </w:r>
      <w:r w:rsidR="00F424D7" w:rsidRPr="0066531A">
        <w:t>教育界人士、社會人士捐助</w:t>
      </w:r>
      <w:r w:rsidR="00F424D7" w:rsidRPr="0066531A">
        <w:rPr>
          <w:rFonts w:hint="eastAsia"/>
        </w:rPr>
        <w:t>，</w:t>
      </w:r>
      <w:r w:rsidRPr="0066531A">
        <w:rPr>
          <w:rFonts w:hint="eastAsia"/>
        </w:rPr>
        <w:t>納入校務基金專戶以充實</w:t>
      </w:r>
    </w:p>
    <w:p w:rsidR="00F424D7" w:rsidRPr="0066531A" w:rsidRDefault="000B58E4" w:rsidP="000B58E4">
      <w:pPr>
        <w:rPr>
          <w:rFonts w:ascii="標楷體" w:hAnsi="標楷體"/>
          <w:b/>
        </w:rPr>
      </w:pPr>
      <w:r w:rsidRPr="0066531A">
        <w:rPr>
          <w:rFonts w:hint="eastAsia"/>
        </w:rPr>
        <w:t xml:space="preserve">       </w:t>
      </w:r>
      <w:r w:rsidRPr="0066531A">
        <w:rPr>
          <w:rFonts w:hint="eastAsia"/>
        </w:rPr>
        <w:t>助學</w:t>
      </w:r>
      <w:r w:rsidR="00F424D7" w:rsidRPr="0066531A">
        <w:rPr>
          <w:rFonts w:hint="eastAsia"/>
        </w:rPr>
        <w:t>金之永續。</w:t>
      </w:r>
    </w:p>
    <w:p w:rsidR="000B58E4" w:rsidRPr="0066531A" w:rsidRDefault="000B58E4" w:rsidP="000B58E4">
      <w:r w:rsidRPr="0066531A">
        <w:rPr>
          <w:rFonts w:hint="eastAsia"/>
          <w:b/>
          <w:bCs/>
        </w:rPr>
        <w:t>第三條</w:t>
      </w:r>
      <w:r w:rsidRPr="0066531A">
        <w:rPr>
          <w:rFonts w:hint="eastAsia"/>
          <w:b/>
          <w:bCs/>
        </w:rPr>
        <w:t xml:space="preserve"> </w:t>
      </w:r>
      <w:r w:rsidR="00F424D7" w:rsidRPr="0066531A">
        <w:rPr>
          <w:rFonts w:hint="eastAsia"/>
        </w:rPr>
        <w:t>申請資格</w:t>
      </w:r>
      <w:r w:rsidRPr="0066531A">
        <w:rPr>
          <w:rFonts w:hint="eastAsia"/>
        </w:rPr>
        <w:t>包含</w:t>
      </w:r>
      <w:r w:rsidR="00F424D7" w:rsidRPr="0066531A">
        <w:t>本</w:t>
      </w:r>
      <w:r w:rsidR="00F424D7" w:rsidRPr="0066531A">
        <w:rPr>
          <w:rFonts w:hint="eastAsia"/>
        </w:rPr>
        <w:t>碩士</w:t>
      </w:r>
      <w:r w:rsidR="00F424D7" w:rsidRPr="0066531A">
        <w:t>學程在學學生</w:t>
      </w:r>
      <w:r w:rsidR="00F424D7" w:rsidRPr="0066531A">
        <w:rPr>
          <w:rFonts w:hint="eastAsia"/>
        </w:rPr>
        <w:t>的家庭為</w:t>
      </w:r>
      <w:r w:rsidR="00F424D7" w:rsidRPr="0066531A">
        <w:t>中低收入戶</w:t>
      </w:r>
      <w:r w:rsidR="00F424D7" w:rsidRPr="0066531A">
        <w:rPr>
          <w:rFonts w:hint="eastAsia"/>
        </w:rPr>
        <w:t>者，或</w:t>
      </w:r>
      <w:r w:rsidR="00F424D7" w:rsidRPr="0066531A">
        <w:t>清寒</w:t>
      </w:r>
      <w:r w:rsidR="00F424D7" w:rsidRPr="0066531A">
        <w:rPr>
          <w:rFonts w:hint="eastAsia"/>
        </w:rPr>
        <w:t>情形經村里辦公室</w:t>
      </w:r>
    </w:p>
    <w:p w:rsidR="00F424D7" w:rsidRPr="0066531A" w:rsidRDefault="000B58E4" w:rsidP="000B58E4">
      <w:pPr>
        <w:rPr>
          <w:rFonts w:ascii="標楷體" w:hAnsi="標楷體"/>
          <w:b/>
          <w:bCs/>
        </w:rPr>
      </w:pPr>
      <w:r w:rsidRPr="0066531A">
        <w:rPr>
          <w:rFonts w:hint="eastAsia"/>
        </w:rPr>
        <w:t xml:space="preserve">       </w:t>
      </w:r>
      <w:r w:rsidRPr="0066531A">
        <w:rPr>
          <w:rFonts w:hint="eastAsia"/>
        </w:rPr>
        <w:t>證明者，或由經本學程導師瞭解認定</w:t>
      </w:r>
      <w:r w:rsidR="00F424D7" w:rsidRPr="0066531A">
        <w:rPr>
          <w:rFonts w:hint="eastAsia"/>
        </w:rPr>
        <w:t>，應提供助</w:t>
      </w:r>
      <w:r w:rsidRPr="0066531A">
        <w:rPr>
          <w:rFonts w:hint="eastAsia"/>
        </w:rPr>
        <w:t>學</w:t>
      </w:r>
      <w:r w:rsidR="00F424D7" w:rsidRPr="0066531A">
        <w:rPr>
          <w:rFonts w:hint="eastAsia"/>
        </w:rPr>
        <w:t>金支持其學習者。</w:t>
      </w:r>
    </w:p>
    <w:p w:rsidR="00F424D7" w:rsidRPr="0066531A" w:rsidRDefault="000B58E4" w:rsidP="000B58E4">
      <w:pPr>
        <w:ind w:left="850" w:hangingChars="354" w:hanging="850"/>
        <w:rPr>
          <w:rFonts w:ascii="標楷體" w:hAnsi="標楷體"/>
          <w:b/>
        </w:rPr>
      </w:pPr>
      <w:r w:rsidRPr="0066531A">
        <w:rPr>
          <w:rFonts w:ascii="標楷體" w:hAnsi="標楷體" w:hint="eastAsia"/>
          <w:b/>
        </w:rPr>
        <w:t xml:space="preserve">第四條 </w:t>
      </w:r>
      <w:r w:rsidR="00F424D7" w:rsidRPr="0066531A">
        <w:rPr>
          <w:rFonts w:ascii="標楷體" w:hAnsi="標楷體" w:hint="eastAsia"/>
        </w:rPr>
        <w:t>助</w:t>
      </w:r>
      <w:r w:rsidR="00BE46ED" w:rsidRPr="0066531A">
        <w:rPr>
          <w:rFonts w:ascii="標楷體" w:hAnsi="標楷體" w:hint="eastAsia"/>
        </w:rPr>
        <w:t>學金</w:t>
      </w:r>
      <w:r w:rsidR="00F424D7" w:rsidRPr="0066531A">
        <w:rPr>
          <w:rFonts w:ascii="標楷體" w:hAnsi="標楷體" w:hint="eastAsia"/>
        </w:rPr>
        <w:t>名額依</w:t>
      </w:r>
      <w:r w:rsidR="00F424D7" w:rsidRPr="0066531A">
        <w:rPr>
          <w:rFonts w:hint="eastAsia"/>
        </w:rPr>
        <w:t>基金累積情形進行核發，</w:t>
      </w:r>
      <w:r w:rsidR="00F424D7" w:rsidRPr="0066531A">
        <w:rPr>
          <w:rFonts w:ascii="標楷體" w:hAnsi="標楷體" w:hint="eastAsia"/>
        </w:rPr>
        <w:t>每人</w:t>
      </w:r>
      <w:r w:rsidR="00BE46ED" w:rsidRPr="0066531A">
        <w:rPr>
          <w:rFonts w:ascii="標楷體" w:hAnsi="標楷體" w:hint="eastAsia"/>
        </w:rPr>
        <w:t>每學年</w:t>
      </w:r>
      <w:r w:rsidR="00F424D7" w:rsidRPr="0066531A">
        <w:rPr>
          <w:rFonts w:ascii="標楷體" w:hAnsi="標楷體" w:hint="eastAsia"/>
        </w:rPr>
        <w:t>助</w:t>
      </w:r>
      <w:r w:rsidR="00BE46ED" w:rsidRPr="0066531A">
        <w:rPr>
          <w:rFonts w:ascii="標楷體" w:hAnsi="標楷體" w:hint="eastAsia"/>
        </w:rPr>
        <w:t>學</w:t>
      </w:r>
      <w:r w:rsidR="00F424D7" w:rsidRPr="0066531A">
        <w:rPr>
          <w:rFonts w:ascii="標楷體" w:hAnsi="標楷體" w:hint="eastAsia"/>
        </w:rPr>
        <w:t>金五萬元，</w:t>
      </w:r>
      <w:r w:rsidR="00BE46ED" w:rsidRPr="0066531A">
        <w:rPr>
          <w:rFonts w:ascii="標楷體" w:hAnsi="標楷體" w:hint="eastAsia"/>
        </w:rPr>
        <w:t>分別於12月與隔年5月核發</w:t>
      </w:r>
      <w:r w:rsidR="00F424D7" w:rsidRPr="0066531A">
        <w:rPr>
          <w:rFonts w:ascii="標楷體" w:hAnsi="標楷體" w:hint="eastAsia"/>
        </w:rPr>
        <w:t>；惟倘獲得</w:t>
      </w:r>
      <w:r w:rsidR="00BE46ED" w:rsidRPr="0066531A">
        <w:rPr>
          <w:rFonts w:ascii="標楷體" w:hAnsi="標楷體" w:hint="eastAsia"/>
        </w:rPr>
        <w:t>助學金</w:t>
      </w:r>
      <w:r w:rsidR="00F424D7" w:rsidRPr="0066531A">
        <w:rPr>
          <w:rFonts w:ascii="標楷體" w:hAnsi="標楷體" w:hint="eastAsia"/>
        </w:rPr>
        <w:t>者畢業、離校而不具有在學</w:t>
      </w:r>
      <w:r w:rsidR="00BE46ED" w:rsidRPr="0066531A">
        <w:rPr>
          <w:rFonts w:ascii="標楷體" w:hAnsi="標楷體" w:hint="eastAsia"/>
        </w:rPr>
        <w:t>學籍</w:t>
      </w:r>
      <w:r w:rsidR="00F424D7" w:rsidRPr="0066531A">
        <w:rPr>
          <w:rFonts w:ascii="標楷體" w:hAnsi="標楷體" w:hint="eastAsia"/>
        </w:rPr>
        <w:t>時，或喪失師資生資格時，即不再繼續核發此助學金。</w:t>
      </w:r>
    </w:p>
    <w:p w:rsidR="00F424D7" w:rsidRPr="00282C32" w:rsidRDefault="000B58E4" w:rsidP="00F424D7">
      <w:pPr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t xml:space="preserve">第五條 </w:t>
      </w:r>
      <w:r w:rsidR="00F424D7" w:rsidRPr="000B58E4">
        <w:rPr>
          <w:rFonts w:ascii="標楷體" w:hAnsi="標楷體" w:hint="eastAsia"/>
        </w:rPr>
        <w:t>申請人應檢具下列資料或經學校證明之影本</w:t>
      </w:r>
    </w:p>
    <w:p w:rsidR="00F424D7" w:rsidRDefault="00F424D7" w:rsidP="00F424D7">
      <w:pPr>
        <w:rPr>
          <w:rFonts w:ascii="標楷體" w:hAnsi="標楷體"/>
        </w:rPr>
      </w:pPr>
      <w:r>
        <w:rPr>
          <w:rFonts w:ascii="標楷體" w:hAnsi="標楷體" w:hint="eastAsia"/>
        </w:rPr>
        <w:t xml:space="preserve">　　(一)申請表1份。</w:t>
      </w:r>
    </w:p>
    <w:p w:rsidR="00F424D7" w:rsidRDefault="00F424D7" w:rsidP="00F424D7">
      <w:pPr>
        <w:rPr>
          <w:rFonts w:ascii="標楷體" w:hAnsi="標楷體"/>
        </w:rPr>
      </w:pPr>
      <w:r>
        <w:rPr>
          <w:rFonts w:ascii="標楷體" w:hAnsi="標楷體" w:hint="eastAsia"/>
        </w:rPr>
        <w:t xml:space="preserve">　　(二)本碩士學程導師推薦函1份。</w:t>
      </w:r>
    </w:p>
    <w:p w:rsidR="00F424D7" w:rsidRDefault="00F424D7" w:rsidP="00F424D7">
      <w:pPr>
        <w:ind w:left="991" w:hangingChars="413" w:hanging="991"/>
        <w:rPr>
          <w:rFonts w:ascii="標楷體" w:hAnsi="標楷體"/>
        </w:rPr>
      </w:pPr>
      <w:r>
        <w:rPr>
          <w:rFonts w:ascii="標楷體" w:hAnsi="標楷體" w:hint="eastAsia"/>
        </w:rPr>
        <w:t xml:space="preserve">　　(三)</w:t>
      </w:r>
      <w:r w:rsidRPr="009F554F">
        <w:t>中低收入戶</w:t>
      </w:r>
      <w:r>
        <w:rPr>
          <w:rFonts w:hint="eastAsia"/>
        </w:rPr>
        <w:t>、或村里辦公室開具清寒證明，或由經本學程導師瞭解認定後報告書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F424D7" w:rsidRPr="006270B3" w:rsidRDefault="000B58E4" w:rsidP="00F424D7">
      <w:pPr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t>第</w:t>
      </w:r>
      <w:r w:rsidR="00F424D7">
        <w:rPr>
          <w:rFonts w:ascii="標楷體" w:hAnsi="標楷體" w:hint="eastAsia"/>
          <w:b/>
        </w:rPr>
        <w:t>六</w:t>
      </w:r>
      <w:r>
        <w:rPr>
          <w:rFonts w:ascii="標楷體" w:hAnsi="標楷體" w:hint="eastAsia"/>
          <w:b/>
        </w:rPr>
        <w:t xml:space="preserve">條 </w:t>
      </w:r>
      <w:r w:rsidR="00F424D7" w:rsidRPr="000B58E4">
        <w:rPr>
          <w:rFonts w:hint="eastAsia"/>
        </w:rPr>
        <w:t>公告</w:t>
      </w:r>
      <w:r w:rsidRPr="000B58E4">
        <w:rPr>
          <w:rFonts w:hint="eastAsia"/>
        </w:rPr>
        <w:t>、</w:t>
      </w:r>
      <w:r w:rsidR="00F424D7" w:rsidRPr="000B58E4">
        <w:rPr>
          <w:rFonts w:hint="eastAsia"/>
        </w:rPr>
        <w:t>申請</w:t>
      </w:r>
      <w:r w:rsidRPr="000B58E4">
        <w:rPr>
          <w:rFonts w:hint="eastAsia"/>
        </w:rPr>
        <w:t>、</w:t>
      </w:r>
      <w:r w:rsidR="00F424D7" w:rsidRPr="000B58E4">
        <w:rPr>
          <w:rFonts w:hint="eastAsia"/>
        </w:rPr>
        <w:t>審核預定時程</w:t>
      </w:r>
    </w:p>
    <w:p w:rsidR="00F424D7" w:rsidRDefault="00F424D7" w:rsidP="00F424D7">
      <w:pPr>
        <w:ind w:left="960" w:hangingChars="400" w:hanging="960"/>
        <w:rPr>
          <w:rFonts w:ascii="標楷體" w:hAnsi="標楷體"/>
        </w:rPr>
      </w:pPr>
      <w:r>
        <w:rPr>
          <w:rFonts w:ascii="標楷體" w:hAnsi="標楷體" w:hint="eastAsia"/>
        </w:rPr>
        <w:t xml:space="preserve">    (一)公告：每學年</w:t>
      </w:r>
      <w:r w:rsidRPr="009F554F">
        <w:t>由本</w:t>
      </w:r>
      <w:r>
        <w:rPr>
          <w:rFonts w:hint="eastAsia"/>
        </w:rPr>
        <w:t>碩士</w:t>
      </w:r>
      <w:r w:rsidRPr="009F554F">
        <w:t>學程確認當年度可發放之助學金名額及總金額</w:t>
      </w:r>
      <w:r>
        <w:rPr>
          <w:rFonts w:hint="eastAsia"/>
        </w:rPr>
        <w:t>，並於</w:t>
      </w:r>
      <w:r>
        <w:rPr>
          <w:rFonts w:ascii="標楷體" w:hAnsi="標楷體" w:hint="eastAsia"/>
        </w:rPr>
        <w:t>9月底前公告。</w:t>
      </w:r>
      <w:bookmarkStart w:id="0" w:name="_GoBack"/>
      <w:bookmarkEnd w:id="0"/>
    </w:p>
    <w:p w:rsidR="00F424D7" w:rsidRDefault="00F424D7" w:rsidP="00F424D7">
      <w:pPr>
        <w:ind w:left="960" w:hangingChars="400" w:hanging="960"/>
        <w:rPr>
          <w:rFonts w:ascii="標楷體" w:hAnsi="標楷體"/>
        </w:rPr>
      </w:pPr>
      <w:r>
        <w:rPr>
          <w:rFonts w:ascii="標楷體" w:hAnsi="標楷體" w:hint="eastAsia"/>
        </w:rPr>
        <w:t xml:space="preserve">    (二)申請：每學年10月底前。</w:t>
      </w:r>
    </w:p>
    <w:p w:rsidR="00F424D7" w:rsidRDefault="00F424D7" w:rsidP="00F424D7">
      <w:pPr>
        <w:ind w:left="960" w:hangingChars="400" w:hanging="960"/>
        <w:rPr>
          <w:rFonts w:ascii="標楷體" w:hAnsi="標楷體"/>
        </w:rPr>
      </w:pPr>
      <w:r>
        <w:rPr>
          <w:rFonts w:ascii="標楷體" w:hAnsi="標楷體" w:hint="eastAsia"/>
        </w:rPr>
        <w:t xml:space="preserve">    (三)審核：每學年11月底</w:t>
      </w:r>
      <w:r w:rsidR="000B58E4" w:rsidRPr="0066531A">
        <w:rPr>
          <w:rFonts w:ascii="標楷體" w:hAnsi="標楷體" w:hint="eastAsia"/>
        </w:rPr>
        <w:t>前經本碩士學程導師會議審核</w:t>
      </w:r>
      <w:r>
        <w:rPr>
          <w:rFonts w:ascii="標楷體" w:hAnsi="標楷體" w:hint="eastAsia"/>
        </w:rPr>
        <w:t>。</w:t>
      </w:r>
    </w:p>
    <w:p w:rsidR="00F424D7" w:rsidRPr="0066531A" w:rsidRDefault="0066531A" w:rsidP="00F424D7">
      <w:pPr>
        <w:rPr>
          <w:rFonts w:ascii="標楷體" w:hAnsi="標楷體"/>
        </w:rPr>
      </w:pPr>
      <w:r>
        <w:rPr>
          <w:rFonts w:ascii="標楷體" w:hAnsi="標楷體" w:hint="eastAsia"/>
          <w:b/>
        </w:rPr>
        <w:t xml:space="preserve">第七條 </w:t>
      </w:r>
      <w:r w:rsidR="00F424D7" w:rsidRPr="0066531A">
        <w:rPr>
          <w:rFonts w:ascii="標楷體" w:hAnsi="標楷體" w:hint="eastAsia"/>
        </w:rPr>
        <w:t>本辦法經本碩士學程會議通過後實施，修正時亦同。</w:t>
      </w:r>
    </w:p>
    <w:p w:rsidR="00DD48C1" w:rsidRPr="00F424D7" w:rsidRDefault="00DD48C1"/>
    <w:sectPr w:rsidR="00DD48C1" w:rsidRPr="00F424D7" w:rsidSect="00F424D7"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BE6" w:rsidRDefault="00D80BE6" w:rsidP="000B58E4">
      <w:r>
        <w:separator/>
      </w:r>
    </w:p>
  </w:endnote>
  <w:endnote w:type="continuationSeparator" w:id="0">
    <w:p w:rsidR="00D80BE6" w:rsidRDefault="00D80BE6" w:rsidP="000B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BE6" w:rsidRDefault="00D80BE6" w:rsidP="000B58E4">
      <w:r>
        <w:separator/>
      </w:r>
    </w:p>
  </w:footnote>
  <w:footnote w:type="continuationSeparator" w:id="0">
    <w:p w:rsidR="00D80BE6" w:rsidRDefault="00D80BE6" w:rsidP="000B5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23EE"/>
    <w:multiLevelType w:val="hybridMultilevel"/>
    <w:tmpl w:val="874E232E"/>
    <w:lvl w:ilvl="0" w:tplc="25FC8236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4D7"/>
    <w:rsid w:val="000B58E4"/>
    <w:rsid w:val="0066531A"/>
    <w:rsid w:val="007125B0"/>
    <w:rsid w:val="00BE46ED"/>
    <w:rsid w:val="00D80BE6"/>
    <w:rsid w:val="00DD48C1"/>
    <w:rsid w:val="00EF0467"/>
    <w:rsid w:val="00F4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EF884"/>
  <w15:chartTrackingRefBased/>
  <w15:docId w15:val="{EE7CA3C1-24D0-4643-B3A3-90DA2C5A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24D7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424D7"/>
    <w:pPr>
      <w:widowControl/>
      <w:autoSpaceDE w:val="0"/>
      <w:autoSpaceDN w:val="0"/>
      <w:adjustRightInd w:val="0"/>
      <w:spacing w:line="300" w:lineRule="auto"/>
      <w:ind w:leftChars="200" w:left="480" w:firstLine="482"/>
      <w:jc w:val="both"/>
      <w:textAlignment w:val="bottom"/>
    </w:pPr>
    <w:rPr>
      <w:rFonts w:eastAsia="華康中楷體"/>
      <w:kern w:val="0"/>
      <w:szCs w:val="20"/>
    </w:rPr>
  </w:style>
  <w:style w:type="character" w:customStyle="1" w:styleId="a4">
    <w:name w:val="清單段落 字元"/>
    <w:basedOn w:val="a0"/>
    <w:link w:val="a3"/>
    <w:uiPriority w:val="34"/>
    <w:rsid w:val="00F424D7"/>
    <w:rPr>
      <w:rFonts w:ascii="Times New Roman" w:eastAsia="華康中楷體" w:hAnsi="Times New Roman" w:cs="Times New Roman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0B5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58E4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5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58E4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2025-11-20T06:39:00Z</dcterms:created>
  <dcterms:modified xsi:type="dcterms:W3CDTF">2025-11-20T06:39:00Z</dcterms:modified>
</cp:coreProperties>
</file>